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39D396" w14:textId="302FAC89" w:rsidR="0054335C" w:rsidRPr="000F1B25" w:rsidRDefault="0054335C" w:rsidP="000F1B25">
      <w:pPr>
        <w:jc w:val="right"/>
      </w:pPr>
      <w:r>
        <w:rPr>
          <w:b/>
        </w:rPr>
        <w:t>Приложение 1.</w:t>
      </w:r>
    </w:p>
    <w:p w14:paraId="747709B7" w14:textId="77777777" w:rsidR="00FA2E8B" w:rsidRDefault="0054335C" w:rsidP="007667B3">
      <w:pPr>
        <w:jc w:val="center"/>
        <w:rPr>
          <w:b/>
        </w:rPr>
      </w:pPr>
      <w:r>
        <w:rPr>
          <w:b/>
        </w:rPr>
        <w:t xml:space="preserve">КАЛЕНДАРНО-ТЕМАТИЧЕСКОЕ ПЛАНИРОВАНИЕ  </w:t>
      </w:r>
    </w:p>
    <w:p w14:paraId="15BCA4CC" w14:textId="2063A679" w:rsidR="0054335C" w:rsidRDefault="0054335C" w:rsidP="007667B3">
      <w:pPr>
        <w:jc w:val="center"/>
      </w:pPr>
      <w:r>
        <w:rPr>
          <w:b/>
        </w:rPr>
        <w:t>КУРСА «</w:t>
      </w:r>
      <w:r w:rsidR="00482D7F">
        <w:rPr>
          <w:b/>
        </w:rPr>
        <w:t>ШКОЛА ЮНОГО ЭКОНОМИСТА</w:t>
      </w:r>
      <w:r>
        <w:rPr>
          <w:b/>
        </w:rPr>
        <w:t xml:space="preserve">» </w:t>
      </w:r>
    </w:p>
    <w:p w14:paraId="010AEE92" w14:textId="4BAA13C1" w:rsidR="0054335C" w:rsidRDefault="00482D7F" w:rsidP="007667B3">
      <w:pPr>
        <w:jc w:val="center"/>
      </w:pPr>
      <w:r>
        <w:rPr>
          <w:b/>
        </w:rPr>
        <w:t>НА 2023-2024</w:t>
      </w:r>
      <w:r w:rsidR="0054335C">
        <w:rPr>
          <w:b/>
        </w:rPr>
        <w:t xml:space="preserve"> УЧЕБНЫЙ ГОД </w:t>
      </w:r>
    </w:p>
    <w:p w14:paraId="1B6EFCF5" w14:textId="52B5D81B" w:rsidR="0054335C" w:rsidRDefault="00482D7F" w:rsidP="007667B3">
      <w:pPr>
        <w:jc w:val="center"/>
      </w:pPr>
      <w:r>
        <w:rPr>
          <w:b/>
        </w:rPr>
        <w:t>2</w:t>
      </w:r>
      <w:r w:rsidR="00F04A9A">
        <w:rPr>
          <w:b/>
        </w:rPr>
        <w:t xml:space="preserve"> </w:t>
      </w:r>
      <w:r w:rsidR="0054335C">
        <w:rPr>
          <w:b/>
        </w:rPr>
        <w:t>класс</w:t>
      </w:r>
    </w:p>
    <w:p w14:paraId="0BEAF30A" w14:textId="77777777" w:rsidR="0054335C" w:rsidRDefault="0054335C" w:rsidP="007667B3">
      <w:pPr>
        <w:jc w:val="center"/>
      </w:pPr>
      <w:bookmarkStart w:id="0" w:name="__DdeLink__66531_1272681508"/>
      <w:bookmarkEnd w:id="0"/>
      <w:r>
        <w:rPr>
          <w:b/>
        </w:rPr>
        <w:t xml:space="preserve">Учитель: В.У. </w:t>
      </w:r>
      <w:proofErr w:type="spellStart"/>
      <w:r>
        <w:rPr>
          <w:b/>
        </w:rPr>
        <w:t>Малай</w:t>
      </w:r>
      <w:proofErr w:type="spellEnd"/>
    </w:p>
    <w:p w14:paraId="4F7A6FCE" w14:textId="730CE3CB" w:rsidR="0054335C" w:rsidRDefault="0054335C" w:rsidP="007667B3">
      <w:r>
        <w:rPr>
          <w:lang w:val="en-US"/>
        </w:rPr>
        <w:t>I</w:t>
      </w:r>
      <w:r w:rsidR="003356E4">
        <w:t xml:space="preserve"> четверть – 8</w:t>
      </w:r>
      <w:r>
        <w:t xml:space="preserve"> часов. </w:t>
      </w:r>
    </w:p>
    <w:p w14:paraId="272017A1" w14:textId="1EAB9757" w:rsidR="0054335C" w:rsidRDefault="0054335C" w:rsidP="007667B3">
      <w:r>
        <w:rPr>
          <w:lang w:val="en-US"/>
        </w:rPr>
        <w:t>II</w:t>
      </w:r>
      <w:r w:rsidR="003356E4">
        <w:t xml:space="preserve"> четверть – 8</w:t>
      </w:r>
      <w:r>
        <w:t xml:space="preserve"> часов. </w:t>
      </w:r>
    </w:p>
    <w:p w14:paraId="153738EF" w14:textId="29D8C6A9" w:rsidR="0054335C" w:rsidRDefault="0054335C" w:rsidP="007667B3">
      <w:r>
        <w:rPr>
          <w:lang w:val="en-US"/>
        </w:rPr>
        <w:t>III</w:t>
      </w:r>
      <w:r w:rsidR="003356E4">
        <w:t xml:space="preserve"> четверть – 11 </w:t>
      </w:r>
      <w:r>
        <w:t xml:space="preserve">часов. </w:t>
      </w:r>
    </w:p>
    <w:p w14:paraId="028FDA35" w14:textId="3E758232" w:rsidR="0054335C" w:rsidRDefault="0054335C" w:rsidP="007667B3">
      <w:r>
        <w:rPr>
          <w:lang w:val="en-US"/>
        </w:rPr>
        <w:t>IV</w:t>
      </w:r>
      <w:r w:rsidR="00DC42AB">
        <w:t xml:space="preserve"> четверть –7</w:t>
      </w:r>
      <w:r>
        <w:t xml:space="preserve"> часов. </w:t>
      </w:r>
    </w:p>
    <w:p w14:paraId="5D2CC965" w14:textId="177BE849" w:rsidR="0054335C" w:rsidRPr="000F1B25" w:rsidRDefault="003356E4" w:rsidP="000F1B25">
      <w:pPr>
        <w:tabs>
          <w:tab w:val="left" w:pos="2340"/>
        </w:tabs>
      </w:pPr>
      <w:r>
        <w:t>2023 – 2024</w:t>
      </w:r>
      <w:r w:rsidR="00DC42AB">
        <w:t xml:space="preserve"> учебный год </w:t>
      </w:r>
      <w:r>
        <w:t>–34</w:t>
      </w:r>
      <w:r w:rsidR="0054335C">
        <w:t xml:space="preserve"> часа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850"/>
        <w:gridCol w:w="1102"/>
        <w:gridCol w:w="1407"/>
      </w:tblGrid>
      <w:tr w:rsidR="000F1B25" w14:paraId="0AA860B8" w14:textId="77777777" w:rsidTr="000F1B25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37026F" w14:textId="77777777" w:rsidR="000F1B25" w:rsidRDefault="000F1B25" w:rsidP="007667B3">
            <w:pPr>
              <w:suppressAutoHyphens w:val="0"/>
              <w:jc w:val="center"/>
            </w:pPr>
            <w:r>
              <w:t>№</w:t>
            </w:r>
          </w:p>
          <w:p w14:paraId="4B650E87" w14:textId="77777777" w:rsidR="000F1B25" w:rsidRDefault="000F1B25" w:rsidP="007667B3">
            <w:pPr>
              <w:suppressAutoHyphens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8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1E45B1" w14:textId="77777777" w:rsidR="000F1B25" w:rsidRDefault="000F1B25" w:rsidP="007667B3">
            <w:pPr>
              <w:suppressAutoHyphens w:val="0"/>
              <w:jc w:val="center"/>
            </w:pPr>
            <w:r>
              <w:t>Тема занятия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645F29" w14:textId="77777777" w:rsidR="000F1B25" w:rsidRDefault="000F1B25" w:rsidP="007667B3">
            <w:pPr>
              <w:suppressAutoHyphens w:val="0"/>
              <w:jc w:val="center"/>
            </w:pPr>
            <w:r>
              <w:t>Кол-во часов</w:t>
            </w:r>
          </w:p>
        </w:tc>
        <w:tc>
          <w:tcPr>
            <w:tcW w:w="1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A362C9" w14:textId="77777777" w:rsidR="000F1B25" w:rsidRDefault="000F1B25" w:rsidP="007667B3">
            <w:pPr>
              <w:suppressAutoHyphens w:val="0"/>
              <w:jc w:val="center"/>
            </w:pPr>
            <w:r>
              <w:t xml:space="preserve">Дата по плану </w:t>
            </w:r>
          </w:p>
        </w:tc>
        <w:tc>
          <w:tcPr>
            <w:tcW w:w="14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D11B061" w14:textId="77777777" w:rsidR="000F1B25" w:rsidRDefault="000F1B25" w:rsidP="007667B3">
            <w:pPr>
              <w:suppressAutoHyphens w:val="0"/>
              <w:jc w:val="center"/>
            </w:pPr>
            <w:r>
              <w:t>Дата фактически</w:t>
            </w:r>
          </w:p>
        </w:tc>
      </w:tr>
      <w:tr w:rsidR="00C044F9" w14:paraId="1065861E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8932066" w14:textId="77777777" w:rsidR="00C044F9" w:rsidRDefault="00C044F9" w:rsidP="00C044F9">
            <w:pPr>
              <w:tabs>
                <w:tab w:val="left" w:pos="210"/>
              </w:tabs>
              <w:suppressAutoHyphens w:val="0"/>
              <w:jc w:val="center"/>
            </w:pPr>
            <w:bookmarkStart w:id="1" w:name="_GoBack" w:colFirst="1" w:colLast="1"/>
            <w:r>
              <w:t>1.</w:t>
            </w:r>
          </w:p>
        </w:tc>
        <w:tc>
          <w:tcPr>
            <w:tcW w:w="4820" w:type="dxa"/>
          </w:tcPr>
          <w:p w14:paraId="5D34D28D" w14:textId="77777777" w:rsidR="00C044F9" w:rsidRDefault="00C044F9" w:rsidP="00C044F9">
            <w:r>
              <w:t>Введение</w:t>
            </w:r>
          </w:p>
          <w:p w14:paraId="10092B0F" w14:textId="4E7E63C8" w:rsidR="00C044F9" w:rsidRDefault="00C044F9" w:rsidP="00C044F9">
            <w:r>
              <w:t>Что такое семья?</w:t>
            </w:r>
          </w:p>
        </w:tc>
        <w:tc>
          <w:tcPr>
            <w:tcW w:w="850" w:type="dxa"/>
          </w:tcPr>
          <w:p w14:paraId="4AC58962" w14:textId="186A0724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17345184" w14:textId="2D275B7A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06.09</w:t>
            </w:r>
          </w:p>
        </w:tc>
        <w:tc>
          <w:tcPr>
            <w:tcW w:w="1407" w:type="dxa"/>
          </w:tcPr>
          <w:p w14:paraId="4D27F16B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bookmarkEnd w:id="1"/>
      <w:tr w:rsidR="00C044F9" w14:paraId="2C0D5937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D6E41F" w14:textId="77777777" w:rsidR="00C044F9" w:rsidRDefault="00C044F9" w:rsidP="00C044F9">
            <w:pPr>
              <w:tabs>
                <w:tab w:val="left" w:pos="210"/>
              </w:tabs>
              <w:suppressAutoHyphens w:val="0"/>
              <w:jc w:val="center"/>
            </w:pPr>
            <w:r>
              <w:t>2.</w:t>
            </w:r>
          </w:p>
        </w:tc>
        <w:tc>
          <w:tcPr>
            <w:tcW w:w="4820" w:type="dxa"/>
          </w:tcPr>
          <w:p w14:paraId="61C6D376" w14:textId="77777777" w:rsidR="00C044F9" w:rsidRDefault="00C044F9" w:rsidP="00C044F9">
            <w:r>
              <w:t>Что такое семья?</w:t>
            </w:r>
            <w:r>
              <w:t xml:space="preserve"> </w:t>
            </w:r>
          </w:p>
          <w:p w14:paraId="5C9246C8" w14:textId="23AB2D9C" w:rsidR="00C044F9" w:rsidRDefault="00C044F9" w:rsidP="00C044F9">
            <w:pPr>
              <w:rPr>
                <w:szCs w:val="20"/>
              </w:rPr>
            </w:pPr>
            <w:proofErr w:type="spellStart"/>
            <w:r>
              <w:t>Фотопрезентация</w:t>
            </w:r>
            <w:proofErr w:type="spellEnd"/>
            <w:r>
              <w:t xml:space="preserve"> «Моя семья»</w:t>
            </w:r>
          </w:p>
        </w:tc>
        <w:tc>
          <w:tcPr>
            <w:tcW w:w="850" w:type="dxa"/>
          </w:tcPr>
          <w:p w14:paraId="72B2479C" w14:textId="21C3B9BA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3C722D86" w14:textId="76EC1875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13.09</w:t>
            </w:r>
          </w:p>
        </w:tc>
        <w:tc>
          <w:tcPr>
            <w:tcW w:w="1407" w:type="dxa"/>
          </w:tcPr>
          <w:p w14:paraId="03493F48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266D7596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246555" w14:textId="77777777" w:rsidR="00C044F9" w:rsidRDefault="00C044F9" w:rsidP="00C044F9">
            <w:pPr>
              <w:tabs>
                <w:tab w:val="left" w:pos="210"/>
              </w:tabs>
              <w:suppressAutoHyphens w:val="0"/>
              <w:jc w:val="center"/>
            </w:pPr>
            <w:r>
              <w:t>3.</w:t>
            </w:r>
          </w:p>
        </w:tc>
        <w:tc>
          <w:tcPr>
            <w:tcW w:w="4820" w:type="dxa"/>
          </w:tcPr>
          <w:p w14:paraId="7901880B" w14:textId="77777777" w:rsidR="00C044F9" w:rsidRDefault="00C044F9" w:rsidP="00C044F9">
            <w:pPr>
              <w:widowControl w:val="0"/>
              <w:suppressAutoHyphens w:val="0"/>
              <w:autoSpaceDE w:val="0"/>
              <w:autoSpaceDN w:val="0"/>
              <w:spacing w:before="34"/>
              <w:ind w:left="60"/>
              <w:rPr>
                <w:rFonts w:eastAsia="Trebuchet MS"/>
                <w:color w:val="auto"/>
                <w:lang w:eastAsia="en-US"/>
              </w:rPr>
            </w:pPr>
            <w:r>
              <w:rPr>
                <w:rFonts w:eastAsia="Trebuchet MS"/>
                <w:color w:val="auto"/>
                <w:lang w:eastAsia="en-US"/>
              </w:rPr>
              <w:t>Обязанности членов семьи.</w:t>
            </w:r>
          </w:p>
          <w:p w14:paraId="206422FD" w14:textId="4ACD0E0C" w:rsidR="00C044F9" w:rsidRDefault="00C044F9" w:rsidP="00C044F9">
            <w:pPr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Виды денег: монеты,</w:t>
            </w:r>
            <w:r w:rsidRPr="00B202AC">
              <w:rPr>
                <w:rFonts w:eastAsia="Trebuchet MS"/>
                <w:color w:val="auto"/>
                <w:spacing w:val="62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купюры.</w:t>
            </w:r>
          </w:p>
        </w:tc>
        <w:tc>
          <w:tcPr>
            <w:tcW w:w="850" w:type="dxa"/>
          </w:tcPr>
          <w:p w14:paraId="3C9F13DC" w14:textId="257C4171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3DC9B17E" w14:textId="12161679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20.09</w:t>
            </w:r>
          </w:p>
        </w:tc>
        <w:tc>
          <w:tcPr>
            <w:tcW w:w="1407" w:type="dxa"/>
          </w:tcPr>
          <w:p w14:paraId="7DAB0F0E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73B54996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044CBBD" w14:textId="77777777" w:rsidR="00C044F9" w:rsidRDefault="00C044F9" w:rsidP="00C044F9">
            <w:pPr>
              <w:tabs>
                <w:tab w:val="left" w:pos="210"/>
              </w:tabs>
              <w:suppressAutoHyphens w:val="0"/>
              <w:jc w:val="center"/>
            </w:pPr>
            <w:r>
              <w:t>4.</w:t>
            </w:r>
          </w:p>
        </w:tc>
        <w:tc>
          <w:tcPr>
            <w:tcW w:w="4820" w:type="dxa"/>
          </w:tcPr>
          <w:p w14:paraId="5916B461" w14:textId="37A0CC89" w:rsidR="00C044F9" w:rsidRDefault="00C044F9" w:rsidP="00C044F9">
            <w:pPr>
              <w:rPr>
                <w:szCs w:val="20"/>
              </w:rPr>
            </w:pPr>
            <w:r>
              <w:rPr>
                <w:rFonts w:eastAsia="Trebuchet MS"/>
                <w:color w:val="auto"/>
                <w:lang w:eastAsia="en-US"/>
              </w:rPr>
              <w:t>Мои обязанности ка</w:t>
            </w:r>
            <w:r>
              <w:rPr>
                <w:rFonts w:eastAsia="Trebuchet MS"/>
                <w:color w:val="auto"/>
                <w:lang w:eastAsia="en-US"/>
              </w:rPr>
              <w:t>к члена семьи</w:t>
            </w:r>
            <w:r w:rsidRPr="00B202AC">
              <w:rPr>
                <w:rFonts w:eastAsia="Trebuchet MS"/>
                <w:color w:val="auto"/>
                <w:lang w:eastAsia="en-US"/>
              </w:rPr>
              <w:t xml:space="preserve">. Заработная </w:t>
            </w:r>
            <w:r>
              <w:rPr>
                <w:rFonts w:eastAsia="Trebuchet MS"/>
                <w:color w:val="auto"/>
                <w:lang w:eastAsia="en-US"/>
              </w:rPr>
              <w:t>плата как плата за труд</w:t>
            </w:r>
            <w:r w:rsidRPr="00B202AC">
              <w:rPr>
                <w:rFonts w:eastAsia="Trebuchet MS"/>
                <w:color w:val="auto"/>
                <w:lang w:eastAsia="en-US"/>
              </w:rPr>
              <w:t>.</w:t>
            </w:r>
            <w:r>
              <w:rPr>
                <w:rFonts w:eastAsia="Trebuchet MS"/>
                <w:color w:val="auto"/>
                <w:lang w:eastAsia="en-US"/>
              </w:rPr>
              <w:t xml:space="preserve"> </w:t>
            </w:r>
          </w:p>
        </w:tc>
        <w:tc>
          <w:tcPr>
            <w:tcW w:w="850" w:type="dxa"/>
          </w:tcPr>
          <w:p w14:paraId="5712DCBB" w14:textId="125D8992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09AAD691" w14:textId="7589AF39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27.09</w:t>
            </w:r>
          </w:p>
        </w:tc>
        <w:tc>
          <w:tcPr>
            <w:tcW w:w="1407" w:type="dxa"/>
          </w:tcPr>
          <w:p w14:paraId="79F629FA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6AA16BE0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D503BE" w14:textId="77777777" w:rsidR="00C044F9" w:rsidRDefault="00C044F9" w:rsidP="00C044F9">
            <w:pPr>
              <w:tabs>
                <w:tab w:val="left" w:pos="210"/>
              </w:tabs>
              <w:suppressAutoHyphens w:val="0"/>
              <w:jc w:val="center"/>
            </w:pPr>
            <w:r>
              <w:t>5.</w:t>
            </w:r>
          </w:p>
        </w:tc>
        <w:tc>
          <w:tcPr>
            <w:tcW w:w="4820" w:type="dxa"/>
          </w:tcPr>
          <w:p w14:paraId="2C82EF9A" w14:textId="2ED36602" w:rsidR="00C044F9" w:rsidRPr="000E41E0" w:rsidRDefault="00C044F9" w:rsidP="00C044F9">
            <w:pPr>
              <w:pStyle w:val="ab"/>
              <w:spacing w:beforeAutospacing="0" w:afterAutospacing="0"/>
            </w:pPr>
            <w:r>
              <w:rPr>
                <w:rFonts w:eastAsia="Trebuchet MS"/>
                <w:color w:val="auto"/>
                <w:lang w:eastAsia="en-US"/>
              </w:rPr>
              <w:t xml:space="preserve">Моя семья отдыхает. </w:t>
            </w:r>
            <w:r w:rsidRPr="00B202AC">
              <w:rPr>
                <w:rFonts w:eastAsia="Trebuchet MS"/>
                <w:color w:val="auto"/>
                <w:lang w:eastAsia="en-US"/>
              </w:rPr>
              <w:t xml:space="preserve">Заработная плата – источник существования и </w:t>
            </w:r>
            <w:proofErr w:type="gramStart"/>
            <w:r w:rsidRPr="00B202AC">
              <w:rPr>
                <w:rFonts w:eastAsia="Trebuchet MS"/>
                <w:color w:val="auto"/>
                <w:lang w:eastAsia="en-US"/>
              </w:rPr>
              <w:t>жизнеобеспечения  семьи</w:t>
            </w:r>
            <w:proofErr w:type="gramEnd"/>
            <w:r w:rsidRPr="00B202AC">
              <w:rPr>
                <w:rFonts w:eastAsia="Trebuchet MS"/>
                <w:color w:val="auto"/>
                <w:lang w:eastAsia="en-US"/>
              </w:rPr>
              <w:t>.</w:t>
            </w:r>
          </w:p>
        </w:tc>
        <w:tc>
          <w:tcPr>
            <w:tcW w:w="850" w:type="dxa"/>
          </w:tcPr>
          <w:p w14:paraId="362E9EEB" w14:textId="4D5C1B41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35936B26" w14:textId="2608772B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04.10</w:t>
            </w:r>
          </w:p>
        </w:tc>
        <w:tc>
          <w:tcPr>
            <w:tcW w:w="1407" w:type="dxa"/>
          </w:tcPr>
          <w:p w14:paraId="7382591C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667E0180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B44F02" w14:textId="77777777" w:rsidR="00C044F9" w:rsidRDefault="00C044F9" w:rsidP="00C044F9">
            <w:pPr>
              <w:tabs>
                <w:tab w:val="left" w:pos="210"/>
              </w:tabs>
              <w:suppressAutoHyphens w:val="0"/>
              <w:jc w:val="center"/>
            </w:pPr>
            <w:r>
              <w:t>6.</w:t>
            </w:r>
          </w:p>
        </w:tc>
        <w:tc>
          <w:tcPr>
            <w:tcW w:w="4820" w:type="dxa"/>
          </w:tcPr>
          <w:p w14:paraId="76D0E60F" w14:textId="7EFD2414" w:rsidR="00C044F9" w:rsidRPr="000E41E0" w:rsidRDefault="00C044F9" w:rsidP="00C044F9">
            <w:pPr>
              <w:pStyle w:val="ab"/>
              <w:spacing w:beforeAutospacing="0" w:afterAutospacing="0"/>
            </w:pPr>
            <w:proofErr w:type="spellStart"/>
            <w:r>
              <w:rPr>
                <w:rFonts w:eastAsia="Trebuchet MS"/>
                <w:color w:val="auto"/>
                <w:lang w:eastAsia="en-US"/>
              </w:rPr>
              <w:t>Фотопрезентация</w:t>
            </w:r>
            <w:proofErr w:type="spellEnd"/>
            <w:r>
              <w:rPr>
                <w:rFonts w:eastAsia="Trebuchet MS"/>
                <w:color w:val="auto"/>
                <w:lang w:eastAsia="en-US"/>
              </w:rPr>
              <w:t xml:space="preserve"> семейного отдыха</w:t>
            </w:r>
          </w:p>
        </w:tc>
        <w:tc>
          <w:tcPr>
            <w:tcW w:w="850" w:type="dxa"/>
          </w:tcPr>
          <w:p w14:paraId="4716B3A7" w14:textId="665FB4EF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4CF6DE37" w14:textId="300BB959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11.10</w:t>
            </w:r>
          </w:p>
        </w:tc>
        <w:tc>
          <w:tcPr>
            <w:tcW w:w="1407" w:type="dxa"/>
          </w:tcPr>
          <w:p w14:paraId="35B7C7F0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0A5A249C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0C7800" w14:textId="77777777" w:rsidR="00C044F9" w:rsidRDefault="00C044F9" w:rsidP="00C044F9">
            <w:pPr>
              <w:tabs>
                <w:tab w:val="left" w:pos="210"/>
              </w:tabs>
              <w:suppressAutoHyphens w:val="0"/>
              <w:jc w:val="center"/>
            </w:pPr>
            <w:r>
              <w:t>7.</w:t>
            </w:r>
          </w:p>
        </w:tc>
        <w:tc>
          <w:tcPr>
            <w:tcW w:w="4820" w:type="dxa"/>
          </w:tcPr>
          <w:p w14:paraId="3AC757F5" w14:textId="505E0CCC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>
              <w:rPr>
                <w:rFonts w:eastAsia="Trebuchet MS"/>
                <w:color w:val="auto"/>
                <w:lang w:eastAsia="en-US"/>
              </w:rPr>
              <w:t>Слова «хочу» и «надо» в жизни семьи</w:t>
            </w:r>
          </w:p>
        </w:tc>
        <w:tc>
          <w:tcPr>
            <w:tcW w:w="850" w:type="dxa"/>
          </w:tcPr>
          <w:p w14:paraId="0C8630F1" w14:textId="4E7ABB30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13104659" w14:textId="3BE258CA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18.10</w:t>
            </w:r>
          </w:p>
        </w:tc>
        <w:tc>
          <w:tcPr>
            <w:tcW w:w="1407" w:type="dxa"/>
          </w:tcPr>
          <w:p w14:paraId="72679208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0082946B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3B3722" w14:textId="77777777" w:rsidR="00C044F9" w:rsidRDefault="00C044F9" w:rsidP="00C044F9">
            <w:pPr>
              <w:tabs>
                <w:tab w:val="left" w:pos="210"/>
              </w:tabs>
              <w:suppressAutoHyphens w:val="0"/>
              <w:jc w:val="center"/>
            </w:pPr>
            <w:r>
              <w:t>8.</w:t>
            </w:r>
          </w:p>
        </w:tc>
        <w:tc>
          <w:tcPr>
            <w:tcW w:w="4820" w:type="dxa"/>
          </w:tcPr>
          <w:p w14:paraId="3CA35CE5" w14:textId="431DDFED" w:rsidR="00C044F9" w:rsidRPr="000E41E0" w:rsidRDefault="00C044F9" w:rsidP="00C044F9">
            <w:pPr>
              <w:pStyle w:val="ab"/>
              <w:spacing w:beforeAutospacing="0" w:afterAutospacing="0"/>
            </w:pPr>
            <w:r>
              <w:rPr>
                <w:rFonts w:eastAsia="Trebuchet MS"/>
                <w:color w:val="auto"/>
                <w:lang w:eastAsia="en-US"/>
              </w:rPr>
              <w:t>Слова «хочу» и «надо»</w:t>
            </w:r>
            <w:r>
              <w:rPr>
                <w:rFonts w:eastAsia="Trebuchet MS"/>
                <w:color w:val="auto"/>
                <w:lang w:eastAsia="en-US"/>
              </w:rPr>
              <w:t xml:space="preserve"> в моей жизни</w:t>
            </w:r>
          </w:p>
        </w:tc>
        <w:tc>
          <w:tcPr>
            <w:tcW w:w="850" w:type="dxa"/>
          </w:tcPr>
          <w:p w14:paraId="622FA185" w14:textId="4A88FC3D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585458EF" w14:textId="28229637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25.10</w:t>
            </w:r>
          </w:p>
        </w:tc>
        <w:tc>
          <w:tcPr>
            <w:tcW w:w="1407" w:type="dxa"/>
          </w:tcPr>
          <w:p w14:paraId="36E4BF10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4CCE0D75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848AEA" w14:textId="77777777" w:rsidR="00C044F9" w:rsidRDefault="00C044F9" w:rsidP="00C044F9">
            <w:pPr>
              <w:suppressAutoHyphens w:val="0"/>
              <w:jc w:val="center"/>
            </w:pPr>
            <w:r>
              <w:t>9.</w:t>
            </w:r>
          </w:p>
        </w:tc>
        <w:tc>
          <w:tcPr>
            <w:tcW w:w="4820" w:type="dxa"/>
          </w:tcPr>
          <w:p w14:paraId="58CE65D6" w14:textId="6C245D90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Разделение труда. Обмен результатами своего труда.</w:t>
            </w:r>
          </w:p>
        </w:tc>
        <w:tc>
          <w:tcPr>
            <w:tcW w:w="850" w:type="dxa"/>
          </w:tcPr>
          <w:p w14:paraId="0125AE1E" w14:textId="2648D14F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1D95738A" w14:textId="0947E96A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08.11</w:t>
            </w:r>
          </w:p>
        </w:tc>
        <w:tc>
          <w:tcPr>
            <w:tcW w:w="1407" w:type="dxa"/>
          </w:tcPr>
          <w:p w14:paraId="097E4948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3F32B68A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E72FD7" w14:textId="77777777" w:rsidR="00C044F9" w:rsidRDefault="00C044F9" w:rsidP="00C044F9">
            <w:pPr>
              <w:suppressAutoHyphens w:val="0"/>
              <w:jc w:val="center"/>
            </w:pPr>
            <w:r>
              <w:t>10.</w:t>
            </w:r>
          </w:p>
        </w:tc>
        <w:tc>
          <w:tcPr>
            <w:tcW w:w="4820" w:type="dxa"/>
          </w:tcPr>
          <w:p w14:paraId="285C8E00" w14:textId="4A264EAE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>
              <w:t>Что такое домашнее хозяйство?</w:t>
            </w:r>
          </w:p>
        </w:tc>
        <w:tc>
          <w:tcPr>
            <w:tcW w:w="850" w:type="dxa"/>
          </w:tcPr>
          <w:p w14:paraId="01C068BA" w14:textId="3183BECC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4D7E4910" w14:textId="6872FB22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15.11</w:t>
            </w:r>
          </w:p>
        </w:tc>
        <w:tc>
          <w:tcPr>
            <w:tcW w:w="1407" w:type="dxa"/>
          </w:tcPr>
          <w:p w14:paraId="00C5CC13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143E9385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91AA79" w14:textId="77777777" w:rsidR="00C044F9" w:rsidRDefault="00C044F9" w:rsidP="00C044F9">
            <w:pPr>
              <w:suppressAutoHyphens w:val="0"/>
              <w:jc w:val="center"/>
            </w:pPr>
            <w:r>
              <w:t>11.</w:t>
            </w:r>
          </w:p>
        </w:tc>
        <w:tc>
          <w:tcPr>
            <w:tcW w:w="4820" w:type="dxa"/>
          </w:tcPr>
          <w:p w14:paraId="6AB85007" w14:textId="3AA53C4F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77495B">
              <w:t>Твой вклад</w:t>
            </w:r>
            <w:r>
              <w:t xml:space="preserve"> в домашнее хозяйство.</w:t>
            </w:r>
          </w:p>
        </w:tc>
        <w:tc>
          <w:tcPr>
            <w:tcW w:w="850" w:type="dxa"/>
          </w:tcPr>
          <w:p w14:paraId="3BE316E7" w14:textId="56458541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11F26726" w14:textId="4829034C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22.11</w:t>
            </w:r>
          </w:p>
        </w:tc>
        <w:tc>
          <w:tcPr>
            <w:tcW w:w="1407" w:type="dxa"/>
          </w:tcPr>
          <w:p w14:paraId="1B6BDE5F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29D923A5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FAE00DA" w14:textId="77777777" w:rsidR="00C044F9" w:rsidRDefault="00C044F9" w:rsidP="00C044F9">
            <w:pPr>
              <w:suppressAutoHyphens w:val="0"/>
              <w:jc w:val="center"/>
            </w:pPr>
            <w:r>
              <w:t>12.</w:t>
            </w:r>
          </w:p>
        </w:tc>
        <w:tc>
          <w:tcPr>
            <w:tcW w:w="4820" w:type="dxa"/>
          </w:tcPr>
          <w:p w14:paraId="2F447ADA" w14:textId="70076708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77495B">
              <w:rPr>
                <w:w w:val="105"/>
              </w:rPr>
              <w:t>Товар и деньги</w:t>
            </w:r>
          </w:p>
        </w:tc>
        <w:tc>
          <w:tcPr>
            <w:tcW w:w="850" w:type="dxa"/>
          </w:tcPr>
          <w:p w14:paraId="7129CA12" w14:textId="28DDDB58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6B39FC50" w14:textId="371160B6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29.11</w:t>
            </w:r>
          </w:p>
        </w:tc>
        <w:tc>
          <w:tcPr>
            <w:tcW w:w="1407" w:type="dxa"/>
          </w:tcPr>
          <w:p w14:paraId="2A9178EF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6E41DF13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393AF9" w14:textId="77777777" w:rsidR="00C044F9" w:rsidRDefault="00C044F9" w:rsidP="00C044F9">
            <w:pPr>
              <w:suppressAutoHyphens w:val="0"/>
              <w:jc w:val="center"/>
            </w:pPr>
            <w:r>
              <w:t>13.</w:t>
            </w:r>
          </w:p>
        </w:tc>
        <w:tc>
          <w:tcPr>
            <w:tcW w:w="4820" w:type="dxa"/>
          </w:tcPr>
          <w:p w14:paraId="7834A4F9" w14:textId="670890EB" w:rsidR="00C044F9" w:rsidRDefault="00C044F9" w:rsidP="00C044F9">
            <w:pPr>
              <w:rPr>
                <w:szCs w:val="20"/>
              </w:rPr>
            </w:pPr>
            <w:r w:rsidRPr="00021699">
              <w:t>Товары и продукты, необходимые в домашнем хозяйстве.</w:t>
            </w:r>
          </w:p>
        </w:tc>
        <w:tc>
          <w:tcPr>
            <w:tcW w:w="850" w:type="dxa"/>
          </w:tcPr>
          <w:p w14:paraId="16A9D6BA" w14:textId="6B1F47D8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0C9F5133" w14:textId="1BF4C1EC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06.12</w:t>
            </w:r>
          </w:p>
        </w:tc>
        <w:tc>
          <w:tcPr>
            <w:tcW w:w="1407" w:type="dxa"/>
          </w:tcPr>
          <w:p w14:paraId="56FACAC6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3FB0FDAB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17D13D" w14:textId="77777777" w:rsidR="00C044F9" w:rsidRDefault="00C044F9" w:rsidP="00C044F9">
            <w:pPr>
              <w:suppressAutoHyphens w:val="0"/>
              <w:jc w:val="center"/>
            </w:pPr>
            <w:r>
              <w:t>14.</w:t>
            </w:r>
          </w:p>
        </w:tc>
        <w:tc>
          <w:tcPr>
            <w:tcW w:w="4820" w:type="dxa"/>
          </w:tcPr>
          <w:p w14:paraId="3F5912BE" w14:textId="4EAC80AE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021699">
              <w:t xml:space="preserve">Различные формы организации торговли: магазин, рынок, ярмарка, лавка, </w:t>
            </w:r>
            <w:proofErr w:type="gramStart"/>
            <w:r w:rsidRPr="00021699">
              <w:t>ларек</w:t>
            </w:r>
            <w:r>
              <w:t xml:space="preserve">, </w:t>
            </w:r>
            <w:r w:rsidRPr="00021699">
              <w:t xml:space="preserve"> киоск</w:t>
            </w:r>
            <w:proofErr w:type="gramEnd"/>
            <w:r w:rsidRPr="00021699">
              <w:t>,</w:t>
            </w:r>
            <w:r>
              <w:t xml:space="preserve"> супермаркет,  мини-</w:t>
            </w:r>
            <w:proofErr w:type="spellStart"/>
            <w:r>
              <w:t>маркет</w:t>
            </w:r>
            <w:proofErr w:type="spellEnd"/>
            <w:r>
              <w:t>.</w:t>
            </w:r>
          </w:p>
        </w:tc>
        <w:tc>
          <w:tcPr>
            <w:tcW w:w="850" w:type="dxa"/>
          </w:tcPr>
          <w:p w14:paraId="5730E661" w14:textId="18F1EF77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0A02EB89" w14:textId="4565C082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13.12</w:t>
            </w:r>
          </w:p>
        </w:tc>
        <w:tc>
          <w:tcPr>
            <w:tcW w:w="1407" w:type="dxa"/>
          </w:tcPr>
          <w:p w14:paraId="2D12A782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1204D044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0061FD" w14:textId="77777777" w:rsidR="00C044F9" w:rsidRDefault="00C044F9" w:rsidP="00C044F9">
            <w:pPr>
              <w:suppressAutoHyphens w:val="0"/>
              <w:jc w:val="center"/>
            </w:pPr>
            <w:r>
              <w:t>15.</w:t>
            </w:r>
          </w:p>
        </w:tc>
        <w:tc>
          <w:tcPr>
            <w:tcW w:w="4820" w:type="dxa"/>
          </w:tcPr>
          <w:p w14:paraId="4D287D71" w14:textId="4AD16FF9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021699">
              <w:rPr>
                <w:spacing w:val="4"/>
              </w:rPr>
              <w:t xml:space="preserve">Процесс купли-продажи. Обмен товаров </w:t>
            </w:r>
            <w:r w:rsidRPr="00021699">
              <w:t xml:space="preserve">и </w:t>
            </w:r>
            <w:r w:rsidRPr="00021699">
              <w:rPr>
                <w:spacing w:val="2"/>
              </w:rPr>
              <w:t xml:space="preserve">денег. </w:t>
            </w:r>
            <w:r w:rsidRPr="00021699">
              <w:rPr>
                <w:spacing w:val="5"/>
              </w:rPr>
              <w:t xml:space="preserve">Самое </w:t>
            </w:r>
            <w:r w:rsidRPr="00021699">
              <w:t>первое понятие цены.</w:t>
            </w:r>
            <w:r w:rsidRPr="00021699">
              <w:rPr>
                <w:spacing w:val="61"/>
              </w:rPr>
              <w:t xml:space="preserve"> </w:t>
            </w:r>
            <w:r w:rsidRPr="00021699">
              <w:rPr>
                <w:spacing w:val="2"/>
              </w:rPr>
              <w:t>Сдача.</w:t>
            </w:r>
          </w:p>
        </w:tc>
        <w:tc>
          <w:tcPr>
            <w:tcW w:w="850" w:type="dxa"/>
          </w:tcPr>
          <w:p w14:paraId="256147C5" w14:textId="6C340C33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200B23BD" w14:textId="207CE2EA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20.12</w:t>
            </w:r>
          </w:p>
        </w:tc>
        <w:tc>
          <w:tcPr>
            <w:tcW w:w="1407" w:type="dxa"/>
          </w:tcPr>
          <w:p w14:paraId="6666D4F6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45D09304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B66D95" w14:textId="77777777" w:rsidR="00C044F9" w:rsidRDefault="00C044F9" w:rsidP="00C044F9">
            <w:pPr>
              <w:suppressAutoHyphens w:val="0"/>
              <w:jc w:val="center"/>
            </w:pPr>
            <w:r>
              <w:t>16.</w:t>
            </w:r>
          </w:p>
        </w:tc>
        <w:tc>
          <w:tcPr>
            <w:tcW w:w="4820" w:type="dxa"/>
          </w:tcPr>
          <w:p w14:paraId="49F9549D" w14:textId="5FC17859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w w:val="105"/>
                <w:lang w:eastAsia="en-US"/>
              </w:rPr>
              <w:t>Понятие «ус</w:t>
            </w:r>
            <w:proofErr w:type="spellStart"/>
            <w:r w:rsidRPr="00B202AC">
              <w:rPr>
                <w:rFonts w:eastAsia="Trebuchet MS"/>
                <w:color w:val="auto"/>
                <w:w w:val="105"/>
                <w:lang w:val="en-US" w:eastAsia="en-US"/>
              </w:rPr>
              <w:t>луги</w:t>
            </w:r>
            <w:proofErr w:type="spellEnd"/>
            <w:r w:rsidRPr="00B202AC">
              <w:rPr>
                <w:rFonts w:eastAsia="Trebuchet MS"/>
                <w:color w:val="auto"/>
                <w:w w:val="105"/>
                <w:lang w:eastAsia="en-US"/>
              </w:rPr>
              <w:t>».</w:t>
            </w:r>
          </w:p>
        </w:tc>
        <w:tc>
          <w:tcPr>
            <w:tcW w:w="850" w:type="dxa"/>
          </w:tcPr>
          <w:p w14:paraId="7D2FDEA7" w14:textId="22839DA7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307DA1C8" w14:textId="6A025878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27.12</w:t>
            </w:r>
          </w:p>
        </w:tc>
        <w:tc>
          <w:tcPr>
            <w:tcW w:w="1407" w:type="dxa"/>
          </w:tcPr>
          <w:p w14:paraId="5EB44BE6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133FD501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DA4DFD6" w14:textId="77777777" w:rsidR="00C044F9" w:rsidRDefault="00C044F9" w:rsidP="00C044F9">
            <w:pPr>
              <w:suppressAutoHyphens w:val="0"/>
              <w:jc w:val="center"/>
            </w:pPr>
            <w:r>
              <w:t>17.</w:t>
            </w:r>
          </w:p>
        </w:tc>
        <w:tc>
          <w:tcPr>
            <w:tcW w:w="4820" w:type="dxa"/>
          </w:tcPr>
          <w:p w14:paraId="56BCECAB" w14:textId="1C32E6D2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spacing w:val="5"/>
                <w:lang w:eastAsia="en-US"/>
              </w:rPr>
              <w:t xml:space="preserve">Предприятия бытового </w:t>
            </w:r>
            <w:r w:rsidRPr="00B202AC">
              <w:rPr>
                <w:rFonts w:eastAsia="Trebuchet MS"/>
                <w:color w:val="auto"/>
                <w:spacing w:val="6"/>
                <w:lang w:eastAsia="en-US"/>
              </w:rPr>
              <w:t xml:space="preserve">обслуживания: </w:t>
            </w:r>
            <w:r w:rsidRPr="00B202AC">
              <w:rPr>
                <w:rFonts w:eastAsia="Trebuchet MS"/>
                <w:color w:val="auto"/>
                <w:lang w:eastAsia="en-US"/>
              </w:rPr>
              <w:t>химчистка, прачечная, ателье, ремонт обуви,</w:t>
            </w:r>
            <w:r w:rsidRPr="00B202AC">
              <w:rPr>
                <w:rFonts w:eastAsia="Trebuchet MS"/>
                <w:color w:val="auto"/>
                <w:spacing w:val="-41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парикмахерская, фотостудия</w:t>
            </w:r>
          </w:p>
        </w:tc>
        <w:tc>
          <w:tcPr>
            <w:tcW w:w="850" w:type="dxa"/>
          </w:tcPr>
          <w:p w14:paraId="28D04612" w14:textId="7598BECE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591CF43C" w14:textId="2B27C5AF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10.01</w:t>
            </w:r>
          </w:p>
        </w:tc>
        <w:tc>
          <w:tcPr>
            <w:tcW w:w="1407" w:type="dxa"/>
          </w:tcPr>
          <w:p w14:paraId="46D27784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0D71AF0F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DB36DF" w14:textId="77777777" w:rsidR="00C044F9" w:rsidRDefault="00C044F9" w:rsidP="00C044F9">
            <w:pPr>
              <w:suppressAutoHyphens w:val="0"/>
              <w:jc w:val="center"/>
            </w:pPr>
            <w:r>
              <w:t>18.</w:t>
            </w:r>
          </w:p>
        </w:tc>
        <w:tc>
          <w:tcPr>
            <w:tcW w:w="4820" w:type="dxa"/>
          </w:tcPr>
          <w:p w14:paraId="433B8E7A" w14:textId="67CDBCC3" w:rsidR="00C044F9" w:rsidRPr="008310EF" w:rsidRDefault="00C044F9" w:rsidP="00C044F9">
            <w:pPr>
              <w:jc w:val="both"/>
              <w:rPr>
                <w:rFonts w:eastAsia="Calibri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 xml:space="preserve">Деятельность организаций, </w:t>
            </w:r>
            <w:r w:rsidRPr="00B202AC">
              <w:rPr>
                <w:rFonts w:eastAsia="Trebuchet MS"/>
                <w:color w:val="auto"/>
                <w:spacing w:val="2"/>
                <w:lang w:eastAsia="en-US"/>
              </w:rPr>
              <w:t>осуществляю</w:t>
            </w:r>
            <w:r w:rsidRPr="00B202AC">
              <w:rPr>
                <w:rFonts w:eastAsia="Trebuchet MS"/>
                <w:color w:val="auto"/>
                <w:lang w:eastAsia="en-US"/>
              </w:rPr>
              <w:t xml:space="preserve">щих контроль за выполнением обязательств, соблюдением </w:t>
            </w:r>
            <w:r w:rsidRPr="00B202AC">
              <w:rPr>
                <w:rFonts w:eastAsia="Trebuchet MS"/>
                <w:color w:val="auto"/>
                <w:spacing w:val="2"/>
                <w:lang w:eastAsia="en-US"/>
              </w:rPr>
              <w:t>порядка</w:t>
            </w:r>
          </w:p>
        </w:tc>
        <w:tc>
          <w:tcPr>
            <w:tcW w:w="850" w:type="dxa"/>
          </w:tcPr>
          <w:p w14:paraId="5ED5BF0D" w14:textId="39A0739A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490F42AB" w14:textId="7AF9F426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17.01</w:t>
            </w:r>
          </w:p>
        </w:tc>
        <w:tc>
          <w:tcPr>
            <w:tcW w:w="1407" w:type="dxa"/>
          </w:tcPr>
          <w:p w14:paraId="697D7801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77A92589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558D1E" w14:textId="77777777" w:rsidR="00C044F9" w:rsidRDefault="00C044F9" w:rsidP="00C044F9">
            <w:pPr>
              <w:suppressAutoHyphens w:val="0"/>
              <w:jc w:val="center"/>
            </w:pPr>
            <w:r>
              <w:t>19.</w:t>
            </w:r>
          </w:p>
        </w:tc>
        <w:tc>
          <w:tcPr>
            <w:tcW w:w="4820" w:type="dxa"/>
          </w:tcPr>
          <w:p w14:paraId="346F14B2" w14:textId="5ACF60B3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Оптовая и розничная торговля</w:t>
            </w:r>
          </w:p>
        </w:tc>
        <w:tc>
          <w:tcPr>
            <w:tcW w:w="850" w:type="dxa"/>
          </w:tcPr>
          <w:p w14:paraId="2479C39D" w14:textId="7FAAF735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6E52146E" w14:textId="57D9BCCE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24.01</w:t>
            </w:r>
          </w:p>
        </w:tc>
        <w:tc>
          <w:tcPr>
            <w:tcW w:w="1407" w:type="dxa"/>
          </w:tcPr>
          <w:p w14:paraId="5DE6BB37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222F97CF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1202F0" w14:textId="77777777" w:rsidR="00C044F9" w:rsidRDefault="00C044F9" w:rsidP="00C044F9">
            <w:pPr>
              <w:suppressAutoHyphens w:val="0"/>
              <w:jc w:val="center"/>
            </w:pPr>
            <w:r>
              <w:t>20.</w:t>
            </w:r>
          </w:p>
        </w:tc>
        <w:tc>
          <w:tcPr>
            <w:tcW w:w="4820" w:type="dxa"/>
          </w:tcPr>
          <w:p w14:paraId="63EA4B6E" w14:textId="60BDA764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Богатство и деньги. Богатство и счастье.</w:t>
            </w:r>
          </w:p>
        </w:tc>
        <w:tc>
          <w:tcPr>
            <w:tcW w:w="850" w:type="dxa"/>
          </w:tcPr>
          <w:p w14:paraId="2E5CA523" w14:textId="222E2CA0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3337F1F4" w14:textId="753E90D6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31.01</w:t>
            </w:r>
          </w:p>
        </w:tc>
        <w:tc>
          <w:tcPr>
            <w:tcW w:w="1407" w:type="dxa"/>
          </w:tcPr>
          <w:p w14:paraId="0449E700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084CB543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6DFAB81" w14:textId="77777777" w:rsidR="00C044F9" w:rsidRDefault="00C044F9" w:rsidP="00C044F9">
            <w:pPr>
              <w:suppressAutoHyphens w:val="0"/>
              <w:jc w:val="center"/>
            </w:pPr>
            <w:r>
              <w:lastRenderedPageBreak/>
              <w:t>21.</w:t>
            </w:r>
          </w:p>
        </w:tc>
        <w:tc>
          <w:tcPr>
            <w:tcW w:w="4820" w:type="dxa"/>
          </w:tcPr>
          <w:p w14:paraId="65F0C1EF" w14:textId="66CB8489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 xml:space="preserve"> Бюджет: семейный, государственный.</w:t>
            </w:r>
          </w:p>
        </w:tc>
        <w:tc>
          <w:tcPr>
            <w:tcW w:w="850" w:type="dxa"/>
          </w:tcPr>
          <w:p w14:paraId="604CE675" w14:textId="68E4EBE7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01320148" w14:textId="572C8DC4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07.02</w:t>
            </w:r>
          </w:p>
        </w:tc>
        <w:tc>
          <w:tcPr>
            <w:tcW w:w="1407" w:type="dxa"/>
          </w:tcPr>
          <w:p w14:paraId="7667D469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69B2864D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D286C3" w14:textId="77777777" w:rsidR="00C044F9" w:rsidRDefault="00C044F9" w:rsidP="00C044F9">
            <w:pPr>
              <w:suppressAutoHyphens w:val="0"/>
              <w:jc w:val="center"/>
            </w:pPr>
            <w:r>
              <w:t>22.</w:t>
            </w:r>
          </w:p>
        </w:tc>
        <w:tc>
          <w:tcPr>
            <w:tcW w:w="4820" w:type="dxa"/>
          </w:tcPr>
          <w:p w14:paraId="07D14463" w14:textId="28A87A7A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Доходы и расходы.</w:t>
            </w:r>
          </w:p>
        </w:tc>
        <w:tc>
          <w:tcPr>
            <w:tcW w:w="850" w:type="dxa"/>
          </w:tcPr>
          <w:p w14:paraId="02394A2C" w14:textId="48128DB1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6ADF37C0" w14:textId="45CF6E9A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14.02</w:t>
            </w:r>
          </w:p>
        </w:tc>
        <w:tc>
          <w:tcPr>
            <w:tcW w:w="1407" w:type="dxa"/>
          </w:tcPr>
          <w:p w14:paraId="106ABBC7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1C0C8B99" w14:textId="77777777" w:rsidTr="00001B77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D71CFB" w14:textId="77777777" w:rsidR="00C044F9" w:rsidRDefault="00C044F9" w:rsidP="00C044F9">
            <w:pPr>
              <w:suppressAutoHyphens w:val="0"/>
              <w:jc w:val="center"/>
            </w:pPr>
            <w:r>
              <w:t>23.</w:t>
            </w:r>
          </w:p>
        </w:tc>
        <w:tc>
          <w:tcPr>
            <w:tcW w:w="4820" w:type="dxa"/>
          </w:tcPr>
          <w:p w14:paraId="5003BAE5" w14:textId="626F53B7" w:rsidR="00C044F9" w:rsidRDefault="00C044F9" w:rsidP="00C044F9">
            <w:pPr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Понятие государственной казны.  Налогообложение.</w:t>
            </w:r>
          </w:p>
        </w:tc>
        <w:tc>
          <w:tcPr>
            <w:tcW w:w="850" w:type="dxa"/>
          </w:tcPr>
          <w:p w14:paraId="3A25CE57" w14:textId="6D1D1845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5769AFB4" w14:textId="50ECB98A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21.02</w:t>
            </w:r>
          </w:p>
        </w:tc>
        <w:tc>
          <w:tcPr>
            <w:tcW w:w="1407" w:type="dxa"/>
          </w:tcPr>
          <w:p w14:paraId="0C866CE7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5CA1BB8A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543078" w14:textId="77777777" w:rsidR="00C044F9" w:rsidRDefault="00C044F9" w:rsidP="00C044F9">
            <w:pPr>
              <w:suppressAutoHyphens w:val="0"/>
              <w:jc w:val="center"/>
            </w:pPr>
            <w:r>
              <w:t>24.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7290" w14:textId="77777777" w:rsidR="00C044F9" w:rsidRDefault="00C044F9" w:rsidP="00C044F9">
            <w:pPr>
              <w:suppressAutoHyphens w:val="0"/>
              <w:spacing w:after="200"/>
              <w:rPr>
                <w:rFonts w:eastAsiaTheme="minorEastAsia" w:cstheme="minorBidi"/>
                <w:color w:val="auto"/>
              </w:rPr>
            </w:pPr>
            <w:r w:rsidRPr="00B202AC">
              <w:rPr>
                <w:rFonts w:eastAsiaTheme="minorEastAsia" w:cstheme="minorBidi"/>
                <w:color w:val="auto"/>
              </w:rPr>
              <w:t xml:space="preserve">Сбережения </w:t>
            </w:r>
            <w:r w:rsidRPr="00B202AC">
              <w:rPr>
                <w:rFonts w:eastAsiaTheme="minorEastAsia" w:cstheme="minorBidi"/>
                <w:color w:val="auto"/>
                <w:w w:val="125"/>
              </w:rPr>
              <w:t xml:space="preserve">- </w:t>
            </w:r>
            <w:r w:rsidRPr="00B202AC">
              <w:rPr>
                <w:rFonts w:eastAsiaTheme="minorEastAsia" w:cstheme="minorBidi"/>
                <w:color w:val="auto"/>
              </w:rPr>
              <w:t>накопления.</w:t>
            </w:r>
            <w:r w:rsidRPr="00B202AC">
              <w:rPr>
                <w:rFonts w:eastAsiaTheme="minorEastAsia" w:cstheme="minorBidi"/>
                <w:color w:val="auto"/>
                <w:spacing w:val="4"/>
              </w:rPr>
              <w:t xml:space="preserve"> Формы </w:t>
            </w:r>
            <w:r w:rsidRPr="00B202AC">
              <w:rPr>
                <w:rFonts w:eastAsiaTheme="minorEastAsia" w:cstheme="minorBidi"/>
                <w:color w:val="auto"/>
              </w:rPr>
              <w:t>накопления</w:t>
            </w:r>
            <w:r w:rsidRPr="00B202AC">
              <w:rPr>
                <w:rFonts w:eastAsiaTheme="minorEastAsia" w:cstheme="minorBidi"/>
                <w:color w:val="auto"/>
                <w:spacing w:val="53"/>
              </w:rPr>
              <w:t xml:space="preserve"> </w:t>
            </w:r>
            <w:r w:rsidRPr="00B202AC">
              <w:rPr>
                <w:rFonts w:eastAsiaTheme="minorEastAsia" w:cstheme="minorBidi"/>
                <w:color w:val="auto"/>
                <w:spacing w:val="3"/>
              </w:rPr>
              <w:t>денег.</w:t>
            </w:r>
          </w:p>
          <w:p w14:paraId="27FA61B5" w14:textId="5A96EB68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Theme="minorEastAsia" w:cstheme="minorBidi"/>
                <w:color w:val="auto"/>
              </w:rPr>
              <w:t>Вклад. Свободные деньги.</w:t>
            </w:r>
          </w:p>
        </w:tc>
        <w:tc>
          <w:tcPr>
            <w:tcW w:w="850" w:type="dxa"/>
          </w:tcPr>
          <w:p w14:paraId="4B83304C" w14:textId="760912E2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02E0C1C2" w14:textId="44C87A8B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28.02</w:t>
            </w:r>
          </w:p>
        </w:tc>
        <w:tc>
          <w:tcPr>
            <w:tcW w:w="1407" w:type="dxa"/>
          </w:tcPr>
          <w:p w14:paraId="0375E368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554DAADD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A474CA" w14:textId="77777777" w:rsidR="00C044F9" w:rsidRDefault="00C044F9" w:rsidP="00C044F9">
            <w:pPr>
              <w:suppressAutoHyphens w:val="0"/>
              <w:jc w:val="center"/>
            </w:pPr>
            <w:r>
              <w:t>25.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CEEB5C" w14:textId="6AD1E09A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Достаток. Возможности</w:t>
            </w:r>
            <w:r w:rsidRPr="00B202AC">
              <w:rPr>
                <w:rFonts w:eastAsia="Trebuchet MS"/>
                <w:color w:val="auto"/>
                <w:spacing w:val="-20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использования накопленных средств.</w:t>
            </w:r>
          </w:p>
        </w:tc>
        <w:tc>
          <w:tcPr>
            <w:tcW w:w="850" w:type="dxa"/>
          </w:tcPr>
          <w:p w14:paraId="07280EDA" w14:textId="3EBB5BCE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26CE805D" w14:textId="015E6101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06.03</w:t>
            </w:r>
          </w:p>
        </w:tc>
        <w:tc>
          <w:tcPr>
            <w:tcW w:w="1407" w:type="dxa"/>
          </w:tcPr>
          <w:p w14:paraId="5B1F27FB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5567111F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A0C298" w14:textId="77777777" w:rsidR="00C044F9" w:rsidRDefault="00C044F9" w:rsidP="00C044F9">
            <w:pPr>
              <w:suppressAutoHyphens w:val="0"/>
              <w:jc w:val="center"/>
            </w:pPr>
            <w:r>
              <w:t>26.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50DA4" w14:textId="10A25C66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Возможности</w:t>
            </w:r>
            <w:r w:rsidRPr="00B202AC">
              <w:rPr>
                <w:rFonts w:eastAsia="Trebuchet MS"/>
                <w:color w:val="auto"/>
                <w:spacing w:val="-20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использования накопленных средств</w:t>
            </w:r>
          </w:p>
        </w:tc>
        <w:tc>
          <w:tcPr>
            <w:tcW w:w="850" w:type="dxa"/>
          </w:tcPr>
          <w:p w14:paraId="62C94549" w14:textId="318C0794" w:rsidR="00C044F9" w:rsidRDefault="00C044F9" w:rsidP="00C044F9">
            <w:pPr>
              <w:suppressAutoHyphens w:val="0"/>
              <w:jc w:val="center"/>
            </w:pPr>
          </w:p>
        </w:tc>
        <w:tc>
          <w:tcPr>
            <w:tcW w:w="1102" w:type="dxa"/>
            <w:shd w:val="clear" w:color="auto" w:fill="auto"/>
          </w:tcPr>
          <w:p w14:paraId="5E73F356" w14:textId="1CBC0190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13.03</w:t>
            </w:r>
          </w:p>
        </w:tc>
        <w:tc>
          <w:tcPr>
            <w:tcW w:w="1407" w:type="dxa"/>
          </w:tcPr>
          <w:p w14:paraId="214B00B6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5E438019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08A548" w14:textId="77777777" w:rsidR="00C044F9" w:rsidRDefault="00C044F9" w:rsidP="00C044F9">
            <w:pPr>
              <w:suppressAutoHyphens w:val="0"/>
              <w:jc w:val="center"/>
            </w:pPr>
            <w:r>
              <w:t>27.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3B50" w14:textId="3FBF709F" w:rsidR="00C044F9" w:rsidRDefault="00C044F9" w:rsidP="00C044F9">
            <w:pPr>
              <w:pStyle w:val="a6"/>
              <w:spacing w:after="0" w:line="240" w:lineRule="auto"/>
              <w:rPr>
                <w:color w:val="00000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Соотношение желаний, потребностей</w:t>
            </w:r>
            <w:r w:rsidRPr="00B202AC">
              <w:rPr>
                <w:rFonts w:eastAsia="Trebuchet MS"/>
                <w:color w:val="auto"/>
                <w:spacing w:val="16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и</w:t>
            </w:r>
            <w:r w:rsidRPr="00B202AC">
              <w:rPr>
                <w:rFonts w:eastAsia="Trebuchet MS"/>
                <w:color w:val="auto"/>
                <w:spacing w:val="16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возможностей,</w:t>
            </w:r>
            <w:r w:rsidRPr="00B202AC">
              <w:rPr>
                <w:rFonts w:eastAsia="Trebuchet MS"/>
                <w:color w:val="auto"/>
                <w:spacing w:val="16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понятие</w:t>
            </w:r>
            <w:r w:rsidRPr="00B202AC">
              <w:rPr>
                <w:rFonts w:eastAsia="Trebuchet MS"/>
                <w:color w:val="auto"/>
                <w:spacing w:val="17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о</w:t>
            </w:r>
            <w:r w:rsidRPr="00B202AC">
              <w:rPr>
                <w:rFonts w:eastAsia="Trebuchet MS"/>
                <w:color w:val="auto"/>
                <w:spacing w:val="16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вложениях.</w:t>
            </w:r>
            <w:r w:rsidRPr="00B202AC">
              <w:rPr>
                <w:rFonts w:eastAsia="Trebuchet MS"/>
                <w:color w:val="auto"/>
                <w:spacing w:val="16"/>
                <w:lang w:eastAsia="en-US"/>
              </w:rPr>
              <w:t xml:space="preserve"> </w:t>
            </w:r>
            <w:r w:rsidRPr="00B202AC">
              <w:rPr>
                <w:rFonts w:eastAsia="Trebuchet MS"/>
                <w:color w:val="auto"/>
                <w:lang w:eastAsia="en-US"/>
              </w:rPr>
              <w:t>Выгода.</w:t>
            </w:r>
          </w:p>
        </w:tc>
        <w:tc>
          <w:tcPr>
            <w:tcW w:w="850" w:type="dxa"/>
          </w:tcPr>
          <w:p w14:paraId="281D4587" w14:textId="4AD02A12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0601213E" w14:textId="29AAC93D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20.03</w:t>
            </w:r>
          </w:p>
        </w:tc>
        <w:tc>
          <w:tcPr>
            <w:tcW w:w="1407" w:type="dxa"/>
          </w:tcPr>
          <w:p w14:paraId="7464E8CA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733B3EB4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961C84" w14:textId="77777777" w:rsidR="00C044F9" w:rsidRDefault="00C044F9" w:rsidP="00C044F9">
            <w:pPr>
              <w:suppressAutoHyphens w:val="0"/>
              <w:jc w:val="center"/>
            </w:pPr>
            <w:r>
              <w:t>28.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34EC" w14:textId="2E506D1D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Понятие сделки.</w:t>
            </w:r>
          </w:p>
        </w:tc>
        <w:tc>
          <w:tcPr>
            <w:tcW w:w="850" w:type="dxa"/>
          </w:tcPr>
          <w:p w14:paraId="2B6721F2" w14:textId="4E0D1AE3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2E8DFD15" w14:textId="76415673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03.04</w:t>
            </w:r>
          </w:p>
        </w:tc>
        <w:tc>
          <w:tcPr>
            <w:tcW w:w="1407" w:type="dxa"/>
          </w:tcPr>
          <w:p w14:paraId="1832E300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016EB0A8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E17913" w14:textId="77777777" w:rsidR="00C044F9" w:rsidRDefault="00C044F9" w:rsidP="00C044F9">
            <w:pPr>
              <w:suppressAutoHyphens w:val="0"/>
              <w:jc w:val="center"/>
            </w:pPr>
            <w:r>
              <w:t>29.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F6BC" w14:textId="5E76B3D8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Понятие о собственных затратах.</w:t>
            </w:r>
          </w:p>
        </w:tc>
        <w:tc>
          <w:tcPr>
            <w:tcW w:w="850" w:type="dxa"/>
          </w:tcPr>
          <w:p w14:paraId="7B9C37ED" w14:textId="0452E5C7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331A70B1" w14:textId="31D162E6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10.04</w:t>
            </w:r>
          </w:p>
        </w:tc>
        <w:tc>
          <w:tcPr>
            <w:tcW w:w="1407" w:type="dxa"/>
          </w:tcPr>
          <w:p w14:paraId="1861F7DE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5F609FAE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7BC891" w14:textId="77777777" w:rsidR="00C044F9" w:rsidRDefault="00C044F9" w:rsidP="00C044F9">
            <w:pPr>
              <w:suppressAutoHyphens w:val="0"/>
              <w:jc w:val="center"/>
            </w:pPr>
            <w:r>
              <w:t>30.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700A" w14:textId="0ADE5C29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Экономия собственных затрат.</w:t>
            </w:r>
          </w:p>
        </w:tc>
        <w:tc>
          <w:tcPr>
            <w:tcW w:w="850" w:type="dxa"/>
          </w:tcPr>
          <w:p w14:paraId="70C3E4D4" w14:textId="1B10A5C8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262E97DF" w14:textId="4E1BA104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17.04</w:t>
            </w:r>
          </w:p>
        </w:tc>
        <w:tc>
          <w:tcPr>
            <w:tcW w:w="1407" w:type="dxa"/>
          </w:tcPr>
          <w:p w14:paraId="64850D6B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0828EA44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DABFF0" w14:textId="77777777" w:rsidR="00C044F9" w:rsidRDefault="00C044F9" w:rsidP="00C044F9">
            <w:pPr>
              <w:suppressAutoHyphens w:val="0"/>
              <w:jc w:val="center"/>
            </w:pPr>
            <w:r>
              <w:t>31.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510E7" w14:textId="0F823995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 xml:space="preserve">Изменения цен: дешевле </w:t>
            </w:r>
            <w:r w:rsidRPr="00B202AC">
              <w:rPr>
                <w:rFonts w:eastAsia="Trebuchet MS"/>
                <w:color w:val="auto"/>
                <w:w w:val="125"/>
                <w:lang w:eastAsia="en-US"/>
              </w:rPr>
              <w:t xml:space="preserve">- </w:t>
            </w:r>
            <w:r w:rsidRPr="00B202AC">
              <w:rPr>
                <w:rFonts w:eastAsia="Trebuchet MS"/>
                <w:color w:val="auto"/>
                <w:lang w:eastAsia="en-US"/>
              </w:rPr>
              <w:t>дороже.</w:t>
            </w:r>
          </w:p>
        </w:tc>
        <w:tc>
          <w:tcPr>
            <w:tcW w:w="850" w:type="dxa"/>
          </w:tcPr>
          <w:p w14:paraId="1DE63ED8" w14:textId="31B4264D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25059E8A" w14:textId="461424FF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24.04</w:t>
            </w:r>
          </w:p>
        </w:tc>
        <w:tc>
          <w:tcPr>
            <w:tcW w:w="1407" w:type="dxa"/>
          </w:tcPr>
          <w:p w14:paraId="639FE534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46857FAD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AFD52C" w14:textId="77777777" w:rsidR="00C044F9" w:rsidRDefault="00C044F9" w:rsidP="00C044F9">
            <w:pPr>
              <w:suppressAutoHyphens w:val="0"/>
              <w:jc w:val="center"/>
            </w:pPr>
            <w:r>
              <w:t>32.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57CF" w14:textId="11E7D4CF" w:rsidR="00C044F9" w:rsidRDefault="00C044F9" w:rsidP="00C044F9">
            <w:pPr>
              <w:pStyle w:val="a6"/>
              <w:spacing w:after="0" w:line="240" w:lineRule="auto"/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Приусадебное хозяйство. Запасы.</w:t>
            </w:r>
          </w:p>
        </w:tc>
        <w:tc>
          <w:tcPr>
            <w:tcW w:w="850" w:type="dxa"/>
          </w:tcPr>
          <w:p w14:paraId="6CAF8C78" w14:textId="713DD907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25ACC37E" w14:textId="51A6CB89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08.05</w:t>
            </w:r>
          </w:p>
        </w:tc>
        <w:tc>
          <w:tcPr>
            <w:tcW w:w="1407" w:type="dxa"/>
          </w:tcPr>
          <w:p w14:paraId="6FD481D3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3EE4DEE8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A7FEBCA" w14:textId="77777777" w:rsidR="00C044F9" w:rsidRDefault="00C044F9" w:rsidP="00C044F9">
            <w:pPr>
              <w:suppressAutoHyphens w:val="0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8D00" w14:textId="05DBCE36" w:rsidR="00C044F9" w:rsidRDefault="00C044F9" w:rsidP="00C044F9">
            <w:pPr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Представление о производительности труда и прибыльности какого-либо дела.</w:t>
            </w:r>
          </w:p>
        </w:tc>
        <w:tc>
          <w:tcPr>
            <w:tcW w:w="850" w:type="dxa"/>
          </w:tcPr>
          <w:p w14:paraId="31A711B7" w14:textId="42A11242" w:rsidR="00C044F9" w:rsidRDefault="00C044F9" w:rsidP="00C044F9">
            <w:pPr>
              <w:suppressAutoHyphens w:val="0"/>
              <w:jc w:val="center"/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715F75B7" w14:textId="1F3135D6" w:rsidR="00C044F9" w:rsidRDefault="00C044F9" w:rsidP="00C044F9">
            <w:pPr>
              <w:suppressAutoHyphens w:val="0"/>
              <w:jc w:val="center"/>
            </w:pPr>
            <w:r>
              <w:rPr>
                <w:lang w:eastAsia="ar-SA"/>
              </w:rPr>
              <w:t>15.05</w:t>
            </w:r>
          </w:p>
        </w:tc>
        <w:tc>
          <w:tcPr>
            <w:tcW w:w="1407" w:type="dxa"/>
          </w:tcPr>
          <w:p w14:paraId="7633DE52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C044F9" w14:paraId="22E682F1" w14:textId="77777777" w:rsidTr="000535F3"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93FA531" w14:textId="003A1944" w:rsidR="00C044F9" w:rsidRDefault="00C044F9" w:rsidP="00C044F9">
            <w:pPr>
              <w:suppressAutoHyphens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AC41" w14:textId="77777777" w:rsidR="00C044F9" w:rsidRPr="00B202AC" w:rsidRDefault="00C044F9" w:rsidP="00C044F9">
            <w:pPr>
              <w:widowControl w:val="0"/>
              <w:suppressAutoHyphens w:val="0"/>
              <w:autoSpaceDE w:val="0"/>
              <w:autoSpaceDN w:val="0"/>
              <w:spacing w:before="44"/>
              <w:ind w:left="60" w:right="121"/>
              <w:rPr>
                <w:rFonts w:eastAsia="Trebuchet MS"/>
                <w:color w:val="auto"/>
                <w:lang w:eastAsia="en-US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Итоговый урок</w:t>
            </w:r>
          </w:p>
          <w:p w14:paraId="59B11FB7" w14:textId="1C173420" w:rsidR="00C044F9" w:rsidRDefault="00C044F9" w:rsidP="00C044F9">
            <w:pPr>
              <w:rPr>
                <w:szCs w:val="20"/>
              </w:rPr>
            </w:pPr>
            <w:r w:rsidRPr="00B202AC">
              <w:rPr>
                <w:rFonts w:eastAsia="Trebuchet MS"/>
                <w:color w:val="auto"/>
                <w:lang w:eastAsia="en-US"/>
              </w:rPr>
              <w:t>Встреча с успешными людьми</w:t>
            </w:r>
          </w:p>
        </w:tc>
        <w:tc>
          <w:tcPr>
            <w:tcW w:w="850" w:type="dxa"/>
          </w:tcPr>
          <w:p w14:paraId="7B1AA44A" w14:textId="1C57C9AE" w:rsidR="00C044F9" w:rsidRPr="00FA7F95" w:rsidRDefault="00C044F9" w:rsidP="00C044F9">
            <w:pPr>
              <w:suppressAutoHyphens w:val="0"/>
              <w:jc w:val="center"/>
              <w:rPr>
                <w:rStyle w:val="widgetinline"/>
              </w:rPr>
            </w:pPr>
            <w:r w:rsidRPr="00FA7F95">
              <w:rPr>
                <w:rStyle w:val="widgetinline"/>
              </w:rPr>
              <w:t>1</w:t>
            </w:r>
          </w:p>
        </w:tc>
        <w:tc>
          <w:tcPr>
            <w:tcW w:w="1102" w:type="dxa"/>
            <w:shd w:val="clear" w:color="auto" w:fill="auto"/>
          </w:tcPr>
          <w:p w14:paraId="481DB1E7" w14:textId="072B12C4" w:rsidR="00C044F9" w:rsidRDefault="00C044F9" w:rsidP="00C044F9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22.05</w:t>
            </w:r>
          </w:p>
        </w:tc>
        <w:tc>
          <w:tcPr>
            <w:tcW w:w="1407" w:type="dxa"/>
          </w:tcPr>
          <w:p w14:paraId="363ED10C" w14:textId="77777777" w:rsidR="00C044F9" w:rsidRDefault="00C044F9" w:rsidP="00C044F9">
            <w:pPr>
              <w:suppressAutoHyphens w:val="0"/>
              <w:rPr>
                <w:b/>
                <w:sz w:val="28"/>
                <w:szCs w:val="28"/>
                <w:lang w:eastAsia="ar-SA"/>
              </w:rPr>
            </w:pPr>
          </w:p>
        </w:tc>
      </w:tr>
    </w:tbl>
    <w:p w14:paraId="11BC13AF" w14:textId="77777777" w:rsidR="0054335C" w:rsidRDefault="0054335C" w:rsidP="007667B3">
      <w:pPr>
        <w:jc w:val="center"/>
        <w:rPr>
          <w:b/>
        </w:rPr>
      </w:pPr>
    </w:p>
    <w:p w14:paraId="774BD625" w14:textId="77777777" w:rsidR="0054335C" w:rsidRDefault="0054335C" w:rsidP="007667B3">
      <w:pPr>
        <w:tabs>
          <w:tab w:val="left" w:pos="2340"/>
        </w:tabs>
        <w:jc w:val="center"/>
      </w:pPr>
    </w:p>
    <w:p w14:paraId="336344C6" w14:textId="77777777" w:rsidR="0054335C" w:rsidRDefault="0054335C" w:rsidP="007667B3"/>
    <w:p w14:paraId="0252392C" w14:textId="77777777" w:rsidR="0054335C" w:rsidRDefault="0054335C" w:rsidP="007667B3">
      <w:pPr>
        <w:jc w:val="right"/>
        <w:rPr>
          <w:b/>
        </w:rPr>
      </w:pPr>
    </w:p>
    <w:p w14:paraId="27680D46" w14:textId="77777777" w:rsidR="0054335C" w:rsidRDefault="0054335C" w:rsidP="007667B3"/>
    <w:p w14:paraId="5DD20A6D" w14:textId="77777777" w:rsidR="0054335C" w:rsidRDefault="0054335C" w:rsidP="007667B3"/>
    <w:p w14:paraId="5DE6D9D4" w14:textId="77777777" w:rsidR="0054335C" w:rsidRDefault="0054335C" w:rsidP="007667B3"/>
    <w:p w14:paraId="7C3F78DF" w14:textId="77777777" w:rsidR="00F611B9" w:rsidRPr="0054335C" w:rsidRDefault="00F611B9" w:rsidP="007667B3"/>
    <w:sectPr w:rsidR="00F611B9" w:rsidRPr="0054335C" w:rsidSect="0054335C">
      <w:pgSz w:w="11906" w:h="16838"/>
      <w:pgMar w:top="850" w:right="1134" w:bottom="1701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11B9"/>
    <w:rsid w:val="00026DAF"/>
    <w:rsid w:val="00096C78"/>
    <w:rsid w:val="000E41E0"/>
    <w:rsid w:val="000F1B25"/>
    <w:rsid w:val="003356E4"/>
    <w:rsid w:val="0036729F"/>
    <w:rsid w:val="00407993"/>
    <w:rsid w:val="00482D7F"/>
    <w:rsid w:val="0054335C"/>
    <w:rsid w:val="005B57CC"/>
    <w:rsid w:val="005E13FF"/>
    <w:rsid w:val="00655DEF"/>
    <w:rsid w:val="00666B4F"/>
    <w:rsid w:val="00672A6D"/>
    <w:rsid w:val="0068169D"/>
    <w:rsid w:val="006A6D48"/>
    <w:rsid w:val="007667B3"/>
    <w:rsid w:val="008310EF"/>
    <w:rsid w:val="00835D9E"/>
    <w:rsid w:val="00865E2B"/>
    <w:rsid w:val="00871A5E"/>
    <w:rsid w:val="0087378B"/>
    <w:rsid w:val="008F33A7"/>
    <w:rsid w:val="00A048B7"/>
    <w:rsid w:val="00AD1F92"/>
    <w:rsid w:val="00BA0362"/>
    <w:rsid w:val="00BD3E41"/>
    <w:rsid w:val="00C044F9"/>
    <w:rsid w:val="00C869FC"/>
    <w:rsid w:val="00DC42AB"/>
    <w:rsid w:val="00F04A9A"/>
    <w:rsid w:val="00F611B9"/>
    <w:rsid w:val="00FA2E8B"/>
    <w:rsid w:val="00FC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1E992"/>
  <w15:docId w15:val="{15277D01-6304-4B75-8285-C9C7A5713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28B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basedOn w:val="a0"/>
    <w:qFormat/>
    <w:rsid w:val="000A528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99">
    <w:name w:val="Font Style99"/>
    <w:basedOn w:val="a0"/>
    <w:qFormat/>
    <w:rsid w:val="000A528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8">
    <w:name w:val="Font Style108"/>
    <w:basedOn w:val="a0"/>
    <w:qFormat/>
    <w:rsid w:val="000A528B"/>
    <w:rPr>
      <w:rFonts w:ascii="Times New Roman" w:hAnsi="Times New Roman" w:cs="Times New Roman"/>
      <w:b/>
      <w:bCs/>
      <w:spacing w:val="0"/>
      <w:sz w:val="22"/>
      <w:szCs w:val="22"/>
    </w:rPr>
  </w:style>
  <w:style w:type="character" w:styleId="a3">
    <w:name w:val="Strong"/>
    <w:basedOn w:val="a0"/>
    <w:qFormat/>
    <w:rsid w:val="000A528B"/>
    <w:rPr>
      <w:b/>
      <w:bCs/>
    </w:rPr>
  </w:style>
  <w:style w:type="character" w:customStyle="1" w:styleId="1">
    <w:name w:val="1 текст Знак"/>
    <w:link w:val="1"/>
    <w:qFormat/>
    <w:rsid w:val="000A52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0A528B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b/>
      <w:sz w:val="22"/>
    </w:rPr>
  </w:style>
  <w:style w:type="character" w:customStyle="1" w:styleId="ListLabel4">
    <w:name w:val="ListLabel 4"/>
    <w:qFormat/>
    <w:rPr>
      <w:b/>
      <w:sz w:val="22"/>
    </w:rPr>
  </w:style>
  <w:style w:type="character" w:customStyle="1" w:styleId="ListLabel5">
    <w:name w:val="ListLabel 5"/>
    <w:qFormat/>
    <w:rPr>
      <w:rFonts w:cs="Symbol"/>
      <w:sz w:val="22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b/>
      <w:sz w:val="22"/>
    </w:rPr>
  </w:style>
  <w:style w:type="character" w:customStyle="1" w:styleId="ListLabel9">
    <w:name w:val="ListLabel 9"/>
    <w:qFormat/>
    <w:rPr>
      <w:rFonts w:cs="Symbol"/>
      <w:sz w:val="22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b/>
      <w:sz w:val="22"/>
    </w:rPr>
  </w:style>
  <w:style w:type="character" w:customStyle="1" w:styleId="ListLabel13">
    <w:name w:val="ListLabel 13"/>
    <w:qFormat/>
    <w:rPr>
      <w:rFonts w:cs="Symbol"/>
      <w:sz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styleId="a4">
    <w:name w:val="Emphasis"/>
    <w:rPr>
      <w:i/>
      <w:iCs/>
    </w:rPr>
  </w:style>
  <w:style w:type="character" w:customStyle="1" w:styleId="a5">
    <w:name w:val="Символ нумерации"/>
    <w:qFormat/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customStyle="1" w:styleId="aa">
    <w:name w:val="Заглавие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body">
    <w:name w:val="body"/>
    <w:basedOn w:val="a"/>
    <w:qFormat/>
    <w:rsid w:val="000A528B"/>
    <w:pPr>
      <w:spacing w:beforeAutospacing="1" w:afterAutospacing="1"/>
      <w:jc w:val="both"/>
    </w:pPr>
  </w:style>
  <w:style w:type="paragraph" w:customStyle="1" w:styleId="Style2">
    <w:name w:val="Style2"/>
    <w:basedOn w:val="a"/>
    <w:qFormat/>
    <w:rsid w:val="000A528B"/>
    <w:pPr>
      <w:widowControl w:val="0"/>
      <w:spacing w:line="293" w:lineRule="exact"/>
      <w:ind w:firstLine="466"/>
      <w:jc w:val="both"/>
    </w:pPr>
  </w:style>
  <w:style w:type="paragraph" w:styleId="ab">
    <w:name w:val="Normal (Web)"/>
    <w:basedOn w:val="a"/>
    <w:uiPriority w:val="99"/>
    <w:qFormat/>
    <w:rsid w:val="000A528B"/>
    <w:pPr>
      <w:spacing w:beforeAutospacing="1" w:afterAutospacing="1"/>
    </w:pPr>
  </w:style>
  <w:style w:type="paragraph" w:styleId="ac">
    <w:name w:val="List Paragraph"/>
    <w:basedOn w:val="a"/>
    <w:uiPriority w:val="34"/>
    <w:qFormat/>
    <w:rsid w:val="000A528B"/>
    <w:pPr>
      <w:widowControl w:val="0"/>
      <w:spacing w:line="360" w:lineRule="auto"/>
      <w:ind w:left="720" w:firstLine="709"/>
      <w:contextualSpacing/>
      <w:textAlignment w:val="baseline"/>
    </w:pPr>
    <w:rPr>
      <w:sz w:val="28"/>
      <w:szCs w:val="20"/>
    </w:rPr>
  </w:style>
  <w:style w:type="paragraph" w:customStyle="1" w:styleId="11">
    <w:name w:val="1 текст"/>
    <w:basedOn w:val="a"/>
    <w:qFormat/>
    <w:rsid w:val="000A528B"/>
    <w:pPr>
      <w:widowControl w:val="0"/>
      <w:ind w:firstLine="709"/>
    </w:pPr>
  </w:style>
  <w:style w:type="paragraph" w:customStyle="1" w:styleId="msonormalcxspmiddle">
    <w:name w:val="msonormalcxspmiddle"/>
    <w:basedOn w:val="a"/>
    <w:qFormat/>
    <w:rsid w:val="000A528B"/>
    <w:pPr>
      <w:spacing w:beforeAutospacing="1" w:afterAutospacing="1"/>
    </w:pPr>
  </w:style>
  <w:style w:type="paragraph" w:styleId="ad">
    <w:name w:val="No Spacing"/>
    <w:basedOn w:val="a"/>
    <w:uiPriority w:val="1"/>
    <w:qFormat/>
    <w:rsid w:val="000A528B"/>
  </w:style>
  <w:style w:type="paragraph" w:customStyle="1" w:styleId="ae">
    <w:name w:val="Содержимое таблицы"/>
    <w:basedOn w:val="a"/>
    <w:qFormat/>
  </w:style>
  <w:style w:type="paragraph" w:customStyle="1" w:styleId="af">
    <w:name w:val="Заголовок таблицы"/>
    <w:basedOn w:val="ae"/>
    <w:qFormat/>
  </w:style>
  <w:style w:type="table" w:styleId="af0">
    <w:name w:val="Table Grid"/>
    <w:basedOn w:val="a1"/>
    <w:uiPriority w:val="59"/>
    <w:rsid w:val="000A528B"/>
    <w:pPr>
      <w:spacing w:line="240" w:lineRule="auto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idgetinline">
    <w:name w:val="_widgetinline"/>
    <w:basedOn w:val="a0"/>
    <w:rsid w:val="00873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41860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94</cp:revision>
  <cp:lastPrinted>2021-10-01T08:39:00Z</cp:lastPrinted>
  <dcterms:created xsi:type="dcterms:W3CDTF">2014-12-18T12:56:00Z</dcterms:created>
  <dcterms:modified xsi:type="dcterms:W3CDTF">2023-11-09T06:53:00Z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